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25" w:rsidRDefault="00FB7D25" w:rsidP="00FB7D25">
      <w:pPr>
        <w:rPr>
          <w:b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-946785</wp:posOffset>
            </wp:positionV>
            <wp:extent cx="581025" cy="571500"/>
            <wp:effectExtent l="0" t="0" r="9525" b="0"/>
            <wp:wrapNone/>
            <wp:docPr id="1" name="Billede 1" descr="http://www.skolelederne.org/multimedia/DLF_logo_lille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kolelederne.org/multimedia/DLF_logo_lille_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9C9" w:rsidRDefault="005B22A7" w:rsidP="00FB7D25">
      <w:pPr>
        <w:rPr>
          <w:sz w:val="44"/>
          <w:szCs w:val="44"/>
        </w:rPr>
      </w:pPr>
      <w:r>
        <w:rPr>
          <w:sz w:val="44"/>
          <w:szCs w:val="44"/>
        </w:rPr>
        <w:t xml:space="preserve">Referat af </w:t>
      </w:r>
    </w:p>
    <w:p w:rsidR="00FB7D25" w:rsidRDefault="004319C9" w:rsidP="00FB7D25">
      <w:pPr>
        <w:rPr>
          <w:b/>
          <w:sz w:val="44"/>
          <w:szCs w:val="44"/>
        </w:rPr>
      </w:pPr>
      <w:r>
        <w:rPr>
          <w:b/>
          <w:sz w:val="44"/>
          <w:szCs w:val="44"/>
        </w:rPr>
        <w:t>KREDSSTYRELSESMØDE nr. 3</w:t>
      </w:r>
      <w:r w:rsidR="00F56B24">
        <w:rPr>
          <w:b/>
          <w:sz w:val="44"/>
          <w:szCs w:val="44"/>
        </w:rPr>
        <w:t xml:space="preserve"> – 2012</w:t>
      </w:r>
    </w:p>
    <w:p w:rsidR="00FB7D25" w:rsidRDefault="004319C9" w:rsidP="00FB7D25">
      <w:pPr>
        <w:rPr>
          <w:sz w:val="32"/>
          <w:szCs w:val="32"/>
        </w:rPr>
      </w:pPr>
      <w:r>
        <w:rPr>
          <w:sz w:val="32"/>
          <w:szCs w:val="32"/>
        </w:rPr>
        <w:t xml:space="preserve">Tirsdag d. 17.april </w:t>
      </w:r>
      <w:r w:rsidR="00F56B24">
        <w:rPr>
          <w:sz w:val="32"/>
          <w:szCs w:val="32"/>
        </w:rPr>
        <w:t>2012</w:t>
      </w:r>
      <w:r>
        <w:rPr>
          <w:sz w:val="32"/>
          <w:szCs w:val="32"/>
        </w:rPr>
        <w:t xml:space="preserve"> kl. 12 – 13.30</w:t>
      </w:r>
    </w:p>
    <w:p w:rsidR="00FB7D25" w:rsidRDefault="00FB7D25" w:rsidP="00FB7D2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126"/>
      </w:tblGrid>
      <w:tr w:rsidR="00FB7D25" w:rsidTr="00FB7D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FB7D25">
            <w:pPr>
              <w:rPr>
                <w:sz w:val="32"/>
                <w:szCs w:val="32"/>
              </w:rPr>
            </w:pPr>
          </w:p>
          <w:p w:rsidR="007A52B8" w:rsidRDefault="00FB7D25">
            <w:r>
              <w:t>Fremmødte:</w:t>
            </w:r>
            <w:r w:rsidR="00564992">
              <w:t xml:space="preserve"> OP, MO, TS,</w:t>
            </w:r>
            <w:r w:rsidR="007A52B8">
              <w:t xml:space="preserve"> EP,</w:t>
            </w:r>
          </w:p>
          <w:p w:rsidR="00FB7D25" w:rsidRDefault="007A52B8">
            <w:r>
              <w:t xml:space="preserve">                   </w:t>
            </w:r>
            <w:r w:rsidR="00564992">
              <w:t xml:space="preserve"> HR, KF</w:t>
            </w:r>
          </w:p>
          <w:p w:rsidR="00FB7D25" w:rsidRDefault="00FB7D25">
            <w:r>
              <w:t>Fraværende:</w:t>
            </w:r>
            <w:r w:rsidR="00564992">
              <w:t xml:space="preserve"> HLN</w:t>
            </w:r>
          </w:p>
          <w:p w:rsidR="0063160F" w:rsidRDefault="0063160F"/>
          <w:p w:rsidR="00FB7D25" w:rsidRDefault="00FB7D25">
            <w:r>
              <w:t>Valg af dirigent:</w:t>
            </w:r>
          </w:p>
          <w:p w:rsidR="004A455A" w:rsidRDefault="00FB7D25" w:rsidP="00FB7D25">
            <w:r>
              <w:t xml:space="preserve">Forslag: </w:t>
            </w:r>
            <w:r w:rsidR="008C7EB6">
              <w:t>OP</w:t>
            </w:r>
          </w:p>
          <w:p w:rsidR="00A51C1C" w:rsidRDefault="00A51C1C" w:rsidP="00FB7D25"/>
          <w:p w:rsidR="004A455A" w:rsidRDefault="004A455A" w:rsidP="00FB7D25">
            <w:r>
              <w:t>Godkendelse af referat</w:t>
            </w:r>
          </w:p>
          <w:p w:rsidR="008C7EB6" w:rsidRDefault="008C7EB6" w:rsidP="00FB7D25">
            <w:r>
              <w:t>(6.3.2012)</w:t>
            </w:r>
          </w:p>
          <w:p w:rsidR="008C7EB6" w:rsidRDefault="008C7EB6" w:rsidP="00FB7D25"/>
          <w:p w:rsidR="008C7EB6" w:rsidRDefault="008C7EB6" w:rsidP="008C7EB6">
            <w:pPr>
              <w:pStyle w:val="Listeafsnit"/>
              <w:numPr>
                <w:ilvl w:val="0"/>
                <w:numId w:val="11"/>
              </w:numPr>
            </w:pPr>
            <w:r>
              <w:t>Meddelelser</w:t>
            </w:r>
          </w:p>
          <w:p w:rsidR="008C7EB6" w:rsidRDefault="008C7EB6" w:rsidP="008C7EB6">
            <w:pPr>
              <w:pStyle w:val="Listeafsnit"/>
            </w:pPr>
            <w:r>
              <w:t>Møder (Bilag)</w:t>
            </w:r>
          </w:p>
          <w:p w:rsidR="00564992" w:rsidRDefault="00564992" w:rsidP="008C7EB6">
            <w:pPr>
              <w:pStyle w:val="Listeafsnit"/>
            </w:pPr>
          </w:p>
          <w:p w:rsidR="00E20A03" w:rsidRDefault="00E20A03" w:rsidP="008C7EB6">
            <w:pPr>
              <w:pStyle w:val="Listeafsnit"/>
            </w:pPr>
          </w:p>
          <w:p w:rsidR="00E20A03" w:rsidRDefault="00E20A03" w:rsidP="008C7EB6">
            <w:pPr>
              <w:pStyle w:val="Listeafsnit"/>
            </w:pPr>
          </w:p>
          <w:p w:rsidR="00E20A03" w:rsidRDefault="00E20A03" w:rsidP="008C7EB6">
            <w:pPr>
              <w:pStyle w:val="Listeafsnit"/>
            </w:pPr>
          </w:p>
          <w:p w:rsidR="00E20A03" w:rsidRDefault="00E20A03" w:rsidP="008C7EB6">
            <w:pPr>
              <w:pStyle w:val="Listeafsnit"/>
            </w:pPr>
          </w:p>
          <w:p w:rsidR="00E20A03" w:rsidRDefault="00E20A03" w:rsidP="008C7EB6">
            <w:pPr>
              <w:pStyle w:val="Listeafsnit"/>
            </w:pPr>
          </w:p>
          <w:p w:rsidR="00E20A03" w:rsidRDefault="00E20A03" w:rsidP="008C7EB6">
            <w:pPr>
              <w:pStyle w:val="Listeafsnit"/>
            </w:pPr>
          </w:p>
          <w:p w:rsidR="00E20A03" w:rsidRDefault="00E20A03" w:rsidP="008C7EB6">
            <w:pPr>
              <w:pStyle w:val="Listeafsnit"/>
            </w:pPr>
          </w:p>
          <w:p w:rsidR="00E20A03" w:rsidRDefault="00E20A03" w:rsidP="008C7EB6">
            <w:pPr>
              <w:pStyle w:val="Listeafsnit"/>
            </w:pPr>
          </w:p>
          <w:p w:rsidR="00E20A03" w:rsidRDefault="00E20A03" w:rsidP="008C7EB6">
            <w:pPr>
              <w:pStyle w:val="Listeafsnit"/>
            </w:pPr>
          </w:p>
          <w:p w:rsidR="00E20A03" w:rsidRDefault="00E20A03" w:rsidP="008C7EB6">
            <w:pPr>
              <w:pStyle w:val="Listeafsnit"/>
            </w:pPr>
          </w:p>
          <w:p w:rsidR="005B22A7" w:rsidRDefault="005B22A7" w:rsidP="008C7EB6">
            <w:pPr>
              <w:pStyle w:val="Listeafsnit"/>
            </w:pPr>
          </w:p>
          <w:p w:rsidR="005B22A7" w:rsidRDefault="005B22A7" w:rsidP="008C7EB6">
            <w:pPr>
              <w:pStyle w:val="Listeafsnit"/>
            </w:pPr>
          </w:p>
          <w:p w:rsidR="005B22A7" w:rsidRDefault="005B22A7" w:rsidP="008C7EB6">
            <w:pPr>
              <w:pStyle w:val="Listeafsnit"/>
            </w:pPr>
          </w:p>
          <w:p w:rsidR="00D2528D" w:rsidRDefault="00D2528D" w:rsidP="00D2528D">
            <w:pPr>
              <w:pStyle w:val="Listeafsnit"/>
            </w:pPr>
            <w:r>
              <w:t>Møde med skolelederne</w:t>
            </w:r>
          </w:p>
          <w:p w:rsidR="005B22A7" w:rsidRDefault="005B22A7" w:rsidP="008C7EB6">
            <w:pPr>
              <w:pStyle w:val="Listeafsnit"/>
            </w:pPr>
          </w:p>
          <w:p w:rsidR="00E20A03" w:rsidRDefault="00E20A03" w:rsidP="008C7EB6">
            <w:pPr>
              <w:pStyle w:val="Listeafsnit"/>
            </w:pPr>
          </w:p>
          <w:p w:rsidR="00D2528D" w:rsidRDefault="00D2528D" w:rsidP="008C7EB6">
            <w:pPr>
              <w:pStyle w:val="Listeafsnit"/>
            </w:pPr>
          </w:p>
          <w:p w:rsidR="00D2528D" w:rsidRDefault="00D2528D" w:rsidP="008C7EB6">
            <w:pPr>
              <w:pStyle w:val="Listeafsnit"/>
            </w:pPr>
          </w:p>
          <w:p w:rsidR="008C7EB6" w:rsidRDefault="008C7EB6" w:rsidP="008C7EB6">
            <w:pPr>
              <w:pStyle w:val="Listeafsnit"/>
              <w:numPr>
                <w:ilvl w:val="0"/>
                <w:numId w:val="11"/>
              </w:numPr>
            </w:pPr>
            <w:r>
              <w:t>a) Regnskab 1. kvartal</w:t>
            </w:r>
          </w:p>
          <w:p w:rsidR="008C7EB6" w:rsidRDefault="008C7EB6" w:rsidP="008C7EB6">
            <w:pPr>
              <w:ind w:left="720"/>
            </w:pPr>
            <w:r>
              <w:t>b) Bemyndigelse til Kåre</w:t>
            </w:r>
          </w:p>
          <w:p w:rsidR="008C7EB6" w:rsidRDefault="008C7EB6" w:rsidP="008C7EB6">
            <w:pPr>
              <w:pStyle w:val="Listeafsnit"/>
            </w:pPr>
          </w:p>
          <w:p w:rsidR="008C7EB6" w:rsidRDefault="008C7EB6" w:rsidP="008C7EB6">
            <w:pPr>
              <w:pStyle w:val="Listeafsnit"/>
            </w:pPr>
          </w:p>
          <w:p w:rsidR="005B22A7" w:rsidRDefault="005B22A7" w:rsidP="008C7EB6">
            <w:pPr>
              <w:pStyle w:val="Listeafsnit"/>
            </w:pPr>
          </w:p>
          <w:p w:rsidR="005B22A7" w:rsidRDefault="005B22A7" w:rsidP="008C7EB6">
            <w:pPr>
              <w:pStyle w:val="Listeafsnit"/>
            </w:pPr>
          </w:p>
          <w:p w:rsidR="00446A19" w:rsidRDefault="00446A19" w:rsidP="008C7EB6">
            <w:pPr>
              <w:pStyle w:val="Listeafsnit"/>
            </w:pPr>
          </w:p>
          <w:p w:rsidR="00D2528D" w:rsidRDefault="00D2528D" w:rsidP="008C7EB6">
            <w:pPr>
              <w:pStyle w:val="Listeafsnit"/>
            </w:pPr>
          </w:p>
          <w:p w:rsidR="008C7EB6" w:rsidRDefault="008C7EB6" w:rsidP="008C7EB6">
            <w:pPr>
              <w:pStyle w:val="Listeafsnit"/>
              <w:numPr>
                <w:ilvl w:val="0"/>
                <w:numId w:val="11"/>
              </w:numPr>
            </w:pPr>
            <w:r>
              <w:t>Frikøbsfordeling</w:t>
            </w:r>
          </w:p>
          <w:p w:rsidR="008C7EB6" w:rsidRDefault="008C7EB6" w:rsidP="008C7EB6">
            <w:pPr>
              <w:pStyle w:val="Listeafsnit"/>
            </w:pPr>
          </w:p>
          <w:p w:rsidR="008C7EB6" w:rsidRDefault="008C7EB6" w:rsidP="008C7EB6">
            <w:pPr>
              <w:pStyle w:val="Listeafsnit"/>
            </w:pPr>
          </w:p>
          <w:p w:rsidR="007A67B5" w:rsidRDefault="007A67B5" w:rsidP="008C7EB6">
            <w:pPr>
              <w:pStyle w:val="Listeafsnit"/>
            </w:pPr>
          </w:p>
          <w:p w:rsidR="007A67B5" w:rsidRDefault="007A67B5" w:rsidP="008C7EB6">
            <w:pPr>
              <w:pStyle w:val="Listeafsnit"/>
            </w:pPr>
          </w:p>
          <w:p w:rsidR="007A67B5" w:rsidRDefault="007A67B5" w:rsidP="008C7EB6">
            <w:pPr>
              <w:pStyle w:val="Listeafsnit"/>
            </w:pPr>
          </w:p>
          <w:p w:rsidR="007A67B5" w:rsidRDefault="007A67B5" w:rsidP="008C7EB6">
            <w:pPr>
              <w:pStyle w:val="Listeafsnit"/>
            </w:pPr>
          </w:p>
          <w:p w:rsidR="00466DFF" w:rsidRDefault="00466DFF" w:rsidP="008C7EB6">
            <w:pPr>
              <w:pStyle w:val="Listeafsnit"/>
            </w:pPr>
          </w:p>
          <w:p w:rsidR="00466DFF" w:rsidRDefault="00466DFF" w:rsidP="008C7EB6">
            <w:pPr>
              <w:pStyle w:val="Listeafsnit"/>
            </w:pPr>
          </w:p>
          <w:p w:rsidR="00466DFF" w:rsidRDefault="00466DFF" w:rsidP="008C7EB6">
            <w:pPr>
              <w:pStyle w:val="Listeafsnit"/>
            </w:pPr>
          </w:p>
          <w:p w:rsidR="00466DFF" w:rsidRDefault="00466DFF" w:rsidP="008C7EB6">
            <w:pPr>
              <w:pStyle w:val="Listeafsnit"/>
            </w:pPr>
          </w:p>
          <w:p w:rsidR="007A67B5" w:rsidRDefault="007A67B5" w:rsidP="008C7EB6">
            <w:pPr>
              <w:pStyle w:val="Listeafsnit"/>
            </w:pPr>
          </w:p>
          <w:p w:rsidR="007A52B8" w:rsidRDefault="007A52B8" w:rsidP="008C7EB6">
            <w:pPr>
              <w:pStyle w:val="Listeafsnit"/>
            </w:pPr>
          </w:p>
          <w:p w:rsidR="007A52B8" w:rsidRDefault="007A52B8" w:rsidP="008C7EB6">
            <w:pPr>
              <w:pStyle w:val="Listeafsnit"/>
            </w:pPr>
          </w:p>
          <w:p w:rsidR="007A52B8" w:rsidRDefault="007A52B8" w:rsidP="008C7EB6">
            <w:pPr>
              <w:pStyle w:val="Listeafsnit"/>
            </w:pPr>
          </w:p>
          <w:p w:rsidR="007A67B5" w:rsidRDefault="007A67B5" w:rsidP="008C7EB6">
            <w:pPr>
              <w:pStyle w:val="Listeafsnit"/>
            </w:pPr>
          </w:p>
          <w:p w:rsidR="008C7EB6" w:rsidRDefault="008C7EB6" w:rsidP="008C7EB6">
            <w:pPr>
              <w:pStyle w:val="Listeafsnit"/>
              <w:numPr>
                <w:ilvl w:val="0"/>
                <w:numId w:val="11"/>
              </w:numPr>
            </w:pPr>
            <w:r>
              <w:t>Evaluering af generalforsamling</w:t>
            </w:r>
          </w:p>
          <w:p w:rsidR="008C7EB6" w:rsidRDefault="008C7EB6" w:rsidP="000401A1"/>
          <w:p w:rsidR="008C7EB6" w:rsidRDefault="008C7EB6" w:rsidP="008C7EB6">
            <w:pPr>
              <w:pStyle w:val="Listeafsnit"/>
            </w:pPr>
          </w:p>
          <w:p w:rsidR="008C7EB6" w:rsidRDefault="008C7EB6" w:rsidP="008C7EB6">
            <w:pPr>
              <w:pStyle w:val="Listeafsnit"/>
              <w:numPr>
                <w:ilvl w:val="0"/>
                <w:numId w:val="11"/>
              </w:numPr>
            </w:pPr>
            <w:r>
              <w:t>Evt.</w:t>
            </w:r>
          </w:p>
          <w:p w:rsidR="008C7EB6" w:rsidRDefault="008C7EB6" w:rsidP="008C7EB6">
            <w:pPr>
              <w:pStyle w:val="Listeafsnit"/>
            </w:pPr>
          </w:p>
          <w:p w:rsidR="008C7EB6" w:rsidRDefault="008C7EB6" w:rsidP="008C7EB6"/>
          <w:p w:rsidR="008C7EB6" w:rsidRDefault="008C7EB6" w:rsidP="008C7EB6"/>
          <w:p w:rsidR="008C7EB6" w:rsidRDefault="008C7EB6" w:rsidP="008C7EB6"/>
          <w:p w:rsidR="008C7EB6" w:rsidRDefault="008C7EB6" w:rsidP="008C7EB6"/>
          <w:p w:rsidR="008C7EB6" w:rsidRDefault="008C7EB6" w:rsidP="008C7EB6"/>
          <w:p w:rsidR="00FB7D25" w:rsidRDefault="00FB7D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1B" w:rsidRDefault="006A2E1B" w:rsidP="00EF6D72"/>
          <w:p w:rsidR="00A706EA" w:rsidRDefault="00A706EA" w:rsidP="000C02F8"/>
          <w:p w:rsidR="00A706EA" w:rsidRPr="00D16331" w:rsidRDefault="00A706EA" w:rsidP="000C02F8">
            <w:pPr>
              <w:rPr>
                <w:strike/>
              </w:rPr>
            </w:pPr>
          </w:p>
          <w:p w:rsidR="00B41144" w:rsidRDefault="00B41144" w:rsidP="000C02F8"/>
          <w:p w:rsidR="00564992" w:rsidRDefault="00564992" w:rsidP="000C02F8"/>
          <w:p w:rsidR="0063160F" w:rsidRDefault="0063160F" w:rsidP="000C02F8"/>
          <w:p w:rsidR="00564992" w:rsidRDefault="00564992" w:rsidP="000C02F8">
            <w:r>
              <w:t>Valgt</w:t>
            </w:r>
            <w:r w:rsidR="00E20A03">
              <w:t>.</w:t>
            </w:r>
          </w:p>
          <w:p w:rsidR="00564992" w:rsidRDefault="00564992" w:rsidP="000C02F8"/>
          <w:p w:rsidR="00564992" w:rsidRDefault="00564992" w:rsidP="000C02F8">
            <w:r>
              <w:t>Godkendt</w:t>
            </w:r>
            <w:r w:rsidR="00E20A03">
              <w:t>.</w:t>
            </w:r>
          </w:p>
          <w:p w:rsidR="00564992" w:rsidRDefault="00564992" w:rsidP="000C02F8"/>
          <w:p w:rsidR="00564992" w:rsidRDefault="00564992" w:rsidP="000C02F8"/>
          <w:p w:rsidR="00564992" w:rsidRDefault="00564992" w:rsidP="000C02F8">
            <w:r>
              <w:t>Orientering givet</w:t>
            </w:r>
            <w:r w:rsidR="00E20A03">
              <w:t>.</w:t>
            </w:r>
          </w:p>
          <w:p w:rsidR="00564992" w:rsidRDefault="00564992" w:rsidP="000C02F8"/>
          <w:p w:rsidR="00564992" w:rsidRDefault="00564992" w:rsidP="000C02F8"/>
          <w:p w:rsidR="00564992" w:rsidRDefault="00564992" w:rsidP="000C02F8">
            <w:r>
              <w:t>Skoleårets planlægning</w:t>
            </w:r>
            <w:r w:rsidR="00D2528D">
              <w:t xml:space="preserve"> og lokale forhandlinger</w:t>
            </w:r>
            <w:r w:rsidR="00D15B2C">
              <w:t xml:space="preserve"> er i gang</w:t>
            </w:r>
            <w:r w:rsidR="00E20A03">
              <w:t>.</w:t>
            </w:r>
          </w:p>
          <w:p w:rsidR="00D15B2C" w:rsidRDefault="00E20A03" w:rsidP="000C02F8">
            <w:r w:rsidRPr="00E20A03">
              <w:rPr>
                <w:b/>
              </w:rPr>
              <w:t>MU</w:t>
            </w:r>
            <w:r>
              <w:t xml:space="preserve"> ca. 4 stillinger ned, naturlig afgang.</w:t>
            </w:r>
          </w:p>
          <w:p w:rsidR="00E20A03" w:rsidRDefault="00E20A03" w:rsidP="000C02F8">
            <w:r w:rsidRPr="00E20A03">
              <w:rPr>
                <w:b/>
              </w:rPr>
              <w:t>UGL/JE</w:t>
            </w:r>
            <w:r>
              <w:t xml:space="preserve"> de stillinger</w:t>
            </w:r>
            <w:r w:rsidR="007A67B5">
              <w:t xml:space="preserve">, </w:t>
            </w:r>
            <w:r>
              <w:t xml:space="preserve">der bliver ledige </w:t>
            </w:r>
            <w:proofErr w:type="spellStart"/>
            <w:r>
              <w:t>pga</w:t>
            </w:r>
            <w:proofErr w:type="spellEnd"/>
            <w:r>
              <w:t xml:space="preserve"> naturlig afgang besættes med tidligere midlertidige ansatte.</w:t>
            </w:r>
          </w:p>
          <w:p w:rsidR="00E20A03" w:rsidRDefault="00E20A03" w:rsidP="000C02F8">
            <w:r w:rsidRPr="00E20A03">
              <w:rPr>
                <w:b/>
              </w:rPr>
              <w:t>HV</w:t>
            </w:r>
            <w:r>
              <w:t>?</w:t>
            </w:r>
          </w:p>
          <w:p w:rsidR="00E20A03" w:rsidRDefault="00E20A03" w:rsidP="000C02F8">
            <w:r w:rsidRPr="00E20A03">
              <w:rPr>
                <w:b/>
              </w:rPr>
              <w:t>AMR</w:t>
            </w:r>
            <w:r>
              <w:rPr>
                <w:b/>
              </w:rPr>
              <w:t>-</w:t>
            </w:r>
            <w:r w:rsidRPr="00E20A03">
              <w:rPr>
                <w:b/>
              </w:rPr>
              <w:t xml:space="preserve"> tillæg</w:t>
            </w:r>
            <w:r>
              <w:rPr>
                <w:b/>
              </w:rPr>
              <w:t xml:space="preserve"> </w:t>
            </w:r>
            <w:r>
              <w:t>aftalt for arbejdet med undervisningsmiljø.</w:t>
            </w:r>
          </w:p>
          <w:p w:rsidR="00E20A03" w:rsidRDefault="00E20A03" w:rsidP="000C02F8"/>
          <w:p w:rsidR="00E20A03" w:rsidRDefault="00E20A03" w:rsidP="00E20A03">
            <w:r>
              <w:t>Inklusionskursus for UG/JE/HV ons. tors</w:t>
            </w:r>
            <w:r w:rsidR="007A67B5">
              <w:t>.</w:t>
            </w:r>
            <w:r>
              <w:t xml:space="preserve"> </w:t>
            </w:r>
            <w:r w:rsidR="007A67B5">
              <w:t>o</w:t>
            </w:r>
            <w:r>
              <w:t>g</w:t>
            </w:r>
            <w:r w:rsidR="007A67B5">
              <w:t xml:space="preserve"> </w:t>
            </w:r>
            <w:proofErr w:type="spellStart"/>
            <w:r>
              <w:t>fre</w:t>
            </w:r>
            <w:proofErr w:type="spellEnd"/>
            <w:r w:rsidR="007A67B5">
              <w:t xml:space="preserve">. </w:t>
            </w:r>
            <w:r>
              <w:t>i uge 32</w:t>
            </w:r>
          </w:p>
          <w:p w:rsidR="00E20A03" w:rsidRDefault="00E20A03" w:rsidP="00E20A03">
            <w:r>
              <w:t>Samt 2 eftermiddage senere på året.</w:t>
            </w:r>
          </w:p>
          <w:p w:rsidR="00E20A03" w:rsidRDefault="00E20A03" w:rsidP="00E20A03">
            <w:r>
              <w:t>Inklusionskursus for MU tir. ons. tors.</w:t>
            </w:r>
          </w:p>
          <w:p w:rsidR="005B22A7" w:rsidRDefault="005B22A7" w:rsidP="00E20A03">
            <w:r>
              <w:t xml:space="preserve">Samt 2 eftermiddage senere på året. </w:t>
            </w:r>
          </w:p>
          <w:p w:rsidR="005B22A7" w:rsidRDefault="005B22A7" w:rsidP="00E20A03"/>
          <w:p w:rsidR="005B22A7" w:rsidRDefault="005B22A7" w:rsidP="00E20A03">
            <w:r>
              <w:t xml:space="preserve">Jacob Stenholt konstitueret leder for BUR pr. </w:t>
            </w:r>
            <w:proofErr w:type="gramStart"/>
            <w:r>
              <w:t>1.4.12</w:t>
            </w:r>
            <w:proofErr w:type="gramEnd"/>
          </w:p>
          <w:p w:rsidR="005B22A7" w:rsidRDefault="005B22A7" w:rsidP="00E20A03"/>
          <w:p w:rsidR="005B22A7" w:rsidRDefault="005B22A7" w:rsidP="00E20A03">
            <w:r>
              <w:t xml:space="preserve">A08. mindre korrektioner </w:t>
            </w:r>
            <w:proofErr w:type="spellStart"/>
            <w:r>
              <w:t>pga</w:t>
            </w:r>
            <w:proofErr w:type="spellEnd"/>
            <w:r>
              <w:t xml:space="preserve"> af sammenlægning UGL/JE.</w:t>
            </w:r>
          </w:p>
          <w:p w:rsidR="005B22A7" w:rsidRDefault="005B22A7" w:rsidP="00E20A03">
            <w:r>
              <w:t>Akkorderne skal tilpasses til, at det er en skole med flere matrikler.</w:t>
            </w:r>
            <w:r w:rsidR="00466DFF">
              <w:t>(AMR, SSP, Skolebibliotek, IT, TR) Der er aftalt forhandlingsmøde med FLO, HR, KF.</w:t>
            </w:r>
          </w:p>
          <w:p w:rsidR="005B22A7" w:rsidRDefault="005B22A7" w:rsidP="00E20A03"/>
          <w:p w:rsidR="005B22A7" w:rsidRDefault="005B22A7" w:rsidP="005B22A7">
            <w:pPr>
              <w:pStyle w:val="Listeafsnit"/>
              <w:numPr>
                <w:ilvl w:val="0"/>
                <w:numId w:val="13"/>
              </w:numPr>
            </w:pPr>
            <w:r>
              <w:t>Der er forskellige opklarende sp</w:t>
            </w:r>
            <w:r w:rsidR="00466DFF">
              <w:t>ørgsmål</w:t>
            </w:r>
            <w:r w:rsidR="0063160F">
              <w:t xml:space="preserve"> til regnskabet</w:t>
            </w:r>
            <w:r w:rsidR="00466DFF">
              <w:t xml:space="preserve"> </w:t>
            </w:r>
            <w:r>
              <w:t>der stilles direkte til Kåre.</w:t>
            </w:r>
          </w:p>
          <w:p w:rsidR="005B22A7" w:rsidRDefault="005B22A7" w:rsidP="005B22A7">
            <w:pPr>
              <w:pStyle w:val="Listeafsnit"/>
              <w:numPr>
                <w:ilvl w:val="0"/>
                <w:numId w:val="13"/>
              </w:numPr>
            </w:pPr>
            <w:r>
              <w:t xml:space="preserve">KST-styrelsen bemyndiger Kåre til at foretage de nødvendige løbende opgaver/betalinger indtil </w:t>
            </w:r>
            <w:r w:rsidR="00446A19">
              <w:t xml:space="preserve">den nyvalgte </w:t>
            </w:r>
            <w:r>
              <w:t>Helle Loch Nyboe træder til. Der blev udtrykt anerkendelse for</w:t>
            </w:r>
            <w:r w:rsidR="00446A19">
              <w:t>,</w:t>
            </w:r>
            <w:r>
              <w:t xml:space="preserve"> at han vil gøre det.</w:t>
            </w:r>
          </w:p>
          <w:p w:rsidR="005B22A7" w:rsidRDefault="005B22A7" w:rsidP="005B22A7">
            <w:pPr>
              <w:pStyle w:val="Listeafsnit"/>
            </w:pPr>
          </w:p>
          <w:p w:rsidR="005B22A7" w:rsidRDefault="005B22A7" w:rsidP="00E20A03"/>
          <w:p w:rsidR="00446A19" w:rsidRDefault="00446A19" w:rsidP="00E20A03">
            <w:r>
              <w:t>Frikøb for skoleåret 2012/2013</w:t>
            </w:r>
          </w:p>
          <w:p w:rsidR="00446A19" w:rsidRDefault="00446A19" w:rsidP="00E20A03"/>
          <w:p w:rsidR="00446A19" w:rsidRDefault="00446A19" w:rsidP="00E20A03">
            <w:r>
              <w:t>Formand 1200 bruttotimer.</w:t>
            </w:r>
          </w:p>
          <w:p w:rsidR="00446A19" w:rsidRDefault="00446A19" w:rsidP="00E20A03">
            <w:r>
              <w:t>Næstformand 800 bruttotimer.</w:t>
            </w:r>
          </w:p>
          <w:p w:rsidR="00446A19" w:rsidRDefault="007A67B5" w:rsidP="00E20A03">
            <w:r>
              <w:t>Kasserer 300 bruttotimer.</w:t>
            </w:r>
          </w:p>
          <w:p w:rsidR="007A67B5" w:rsidRDefault="007A67B5" w:rsidP="00E20A03">
            <w:r>
              <w:t>TR for deltagelse i KST-møder 60 bruttotimer.</w:t>
            </w:r>
          </w:p>
          <w:p w:rsidR="00466DFF" w:rsidRDefault="00466DFF" w:rsidP="00E20A03"/>
          <w:p w:rsidR="007A67B5" w:rsidRDefault="007A67B5" w:rsidP="00E20A03">
            <w:r>
              <w:t>Samlet frikøb på 2540 bruttotimer.</w:t>
            </w:r>
          </w:p>
          <w:p w:rsidR="0063160F" w:rsidRDefault="0063160F" w:rsidP="00E20A03"/>
          <w:p w:rsidR="00466DFF" w:rsidRDefault="00466DFF" w:rsidP="00E20A03">
            <w:r>
              <w:t xml:space="preserve">I flg. generalforsamlingsbeslutning er sagsbehandlerfunktionen nedlagt og opgaverne fordeles mellem formand- og næstformand. </w:t>
            </w:r>
            <w:r w:rsidR="00C746E3">
              <w:t>Derudover skal der foretages en prioritering af arbejdsopgaverne.</w:t>
            </w:r>
          </w:p>
          <w:p w:rsidR="00466DFF" w:rsidRDefault="00466DFF" w:rsidP="00E20A03"/>
          <w:p w:rsidR="007A52B8" w:rsidRDefault="007A52B8" w:rsidP="00E20A03"/>
          <w:p w:rsidR="007A52B8" w:rsidRDefault="007A52B8" w:rsidP="00E20A03"/>
          <w:p w:rsidR="007A67B5" w:rsidRDefault="007A67B5" w:rsidP="00E20A03">
            <w:r>
              <w:t>God beretning og gode spørgsmål.</w:t>
            </w:r>
          </w:p>
          <w:p w:rsidR="007A67B5" w:rsidRDefault="007A67B5" w:rsidP="00E20A03">
            <w:r>
              <w:t>Positivt at der var flere kandidater til kassererposten.</w:t>
            </w:r>
          </w:p>
          <w:p w:rsidR="007A67B5" w:rsidRDefault="007A67B5" w:rsidP="00E20A03">
            <w:r>
              <w:t>Bedre fremøde (43</w:t>
            </w:r>
            <w:r w:rsidR="00466DFF">
              <w:t xml:space="preserve"> medlemmer</w:t>
            </w:r>
            <w:r>
              <w:t>) end året før</w:t>
            </w:r>
            <w:r w:rsidR="00C746E3">
              <w:t>.</w:t>
            </w:r>
          </w:p>
          <w:p w:rsidR="007A67B5" w:rsidRDefault="007A67B5" w:rsidP="00E20A03"/>
          <w:p w:rsidR="007A67B5" w:rsidRDefault="007A67B5" w:rsidP="00E20A03">
            <w:r>
              <w:t>A)</w:t>
            </w:r>
          </w:p>
          <w:p w:rsidR="007A67B5" w:rsidRDefault="007A67B5" w:rsidP="00E20A03">
            <w:r>
              <w:t>JE efterlyser aktiviteter, nu da medlemskursus er sparet væk.</w:t>
            </w:r>
          </w:p>
          <w:p w:rsidR="007A67B5" w:rsidRDefault="007A67B5" w:rsidP="00E20A03"/>
        </w:tc>
      </w:tr>
      <w:tr w:rsidR="00FB7D25" w:rsidTr="00FB7D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8C7EB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Ref</w:t>
            </w:r>
            <w:proofErr w:type="spellEnd"/>
            <w:r>
              <w:rPr>
                <w:sz w:val="32"/>
                <w:szCs w:val="32"/>
              </w:rPr>
              <w:t>: KF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FB7D25">
            <w:pPr>
              <w:rPr>
                <w:sz w:val="32"/>
                <w:szCs w:val="32"/>
              </w:rPr>
            </w:pPr>
          </w:p>
        </w:tc>
      </w:tr>
    </w:tbl>
    <w:p w:rsidR="00111FF8" w:rsidRDefault="00111FF8"/>
    <w:sectPr w:rsidR="00111FF8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49" w:rsidRDefault="00942049" w:rsidP="00FB7D25">
      <w:r>
        <w:separator/>
      </w:r>
    </w:p>
  </w:endnote>
  <w:endnote w:type="continuationSeparator" w:id="0">
    <w:p w:rsidR="00942049" w:rsidRDefault="00942049" w:rsidP="00FB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49" w:rsidRDefault="00942049" w:rsidP="00FB7D25">
      <w:r>
        <w:separator/>
      </w:r>
    </w:p>
  </w:footnote>
  <w:footnote w:type="continuationSeparator" w:id="0">
    <w:p w:rsidR="00942049" w:rsidRDefault="00942049" w:rsidP="00FB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4"/>
        <w:szCs w:val="44"/>
      </w:rPr>
      <w:alias w:val="Titel"/>
      <w:id w:val="77738743"/>
      <w:placeholder>
        <w:docPart w:val="ADEC5753BCC649A49EA23990A02B56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319C9" w:rsidRPr="00FB7D25" w:rsidRDefault="004319C9" w:rsidP="00FB7D25">
        <w:pPr>
          <w:pStyle w:val="Sidehoved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6"/>
            <w:szCs w:val="36"/>
          </w:rPr>
        </w:pPr>
        <w:r w:rsidRPr="00FB7D25">
          <w:rPr>
            <w:rFonts w:asciiTheme="majorHAnsi" w:eastAsiaTheme="majorEastAsia" w:hAnsiTheme="majorHAnsi" w:cstheme="majorBidi"/>
            <w:sz w:val="44"/>
            <w:szCs w:val="44"/>
          </w:rPr>
          <w:t>Solrød Lærerforening</w:t>
        </w:r>
      </w:p>
    </w:sdtContent>
  </w:sdt>
  <w:p w:rsidR="004319C9" w:rsidRDefault="004319C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04F"/>
    <w:multiLevelType w:val="hybridMultilevel"/>
    <w:tmpl w:val="FE3E3E1A"/>
    <w:lvl w:ilvl="0" w:tplc="87C293D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3BA6"/>
    <w:multiLevelType w:val="hybridMultilevel"/>
    <w:tmpl w:val="F2843F62"/>
    <w:lvl w:ilvl="0" w:tplc="60EA7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7F7E"/>
    <w:multiLevelType w:val="hybridMultilevel"/>
    <w:tmpl w:val="D49057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F09A1"/>
    <w:multiLevelType w:val="hybridMultilevel"/>
    <w:tmpl w:val="0E9A7298"/>
    <w:lvl w:ilvl="0" w:tplc="4D80C0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F3F1C"/>
    <w:multiLevelType w:val="hybridMultilevel"/>
    <w:tmpl w:val="FEA0EA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02C06"/>
    <w:multiLevelType w:val="hybridMultilevel"/>
    <w:tmpl w:val="2C8C60C6"/>
    <w:lvl w:ilvl="0" w:tplc="012687A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B94A06"/>
    <w:multiLevelType w:val="hybridMultilevel"/>
    <w:tmpl w:val="A28C5DA8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CB545E"/>
    <w:multiLevelType w:val="hybridMultilevel"/>
    <w:tmpl w:val="4CBC3F74"/>
    <w:lvl w:ilvl="0" w:tplc="601802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62A2C"/>
    <w:multiLevelType w:val="hybridMultilevel"/>
    <w:tmpl w:val="46E4156A"/>
    <w:lvl w:ilvl="0" w:tplc="87C293D4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635C2A"/>
    <w:multiLevelType w:val="hybridMultilevel"/>
    <w:tmpl w:val="DCEA98D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03BDB"/>
    <w:multiLevelType w:val="hybridMultilevel"/>
    <w:tmpl w:val="E908731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217E5B"/>
    <w:multiLevelType w:val="hybridMultilevel"/>
    <w:tmpl w:val="3BA453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81D68"/>
    <w:multiLevelType w:val="hybridMultilevel"/>
    <w:tmpl w:val="91DE7C22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12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25"/>
    <w:rsid w:val="00007344"/>
    <w:rsid w:val="00036E0A"/>
    <w:rsid w:val="000401A1"/>
    <w:rsid w:val="000553AB"/>
    <w:rsid w:val="000C02F8"/>
    <w:rsid w:val="00111FF8"/>
    <w:rsid w:val="00150255"/>
    <w:rsid w:val="001F4FC7"/>
    <w:rsid w:val="002C00C2"/>
    <w:rsid w:val="004319C9"/>
    <w:rsid w:val="00446A19"/>
    <w:rsid w:val="00466DFF"/>
    <w:rsid w:val="004A455A"/>
    <w:rsid w:val="004D11DA"/>
    <w:rsid w:val="004E5F9E"/>
    <w:rsid w:val="00506EC6"/>
    <w:rsid w:val="005175AC"/>
    <w:rsid w:val="005414D3"/>
    <w:rsid w:val="0054792B"/>
    <w:rsid w:val="00553CC8"/>
    <w:rsid w:val="00564992"/>
    <w:rsid w:val="005B22A7"/>
    <w:rsid w:val="0063160F"/>
    <w:rsid w:val="006673A6"/>
    <w:rsid w:val="006A2E1B"/>
    <w:rsid w:val="006C6A51"/>
    <w:rsid w:val="0077682C"/>
    <w:rsid w:val="007A52B8"/>
    <w:rsid w:val="007A67B5"/>
    <w:rsid w:val="008C7EB6"/>
    <w:rsid w:val="00905F8E"/>
    <w:rsid w:val="00942049"/>
    <w:rsid w:val="00A51C1C"/>
    <w:rsid w:val="00A706EA"/>
    <w:rsid w:val="00AE3CF6"/>
    <w:rsid w:val="00B41144"/>
    <w:rsid w:val="00B47F1E"/>
    <w:rsid w:val="00C276BB"/>
    <w:rsid w:val="00C746E3"/>
    <w:rsid w:val="00CB3834"/>
    <w:rsid w:val="00D03680"/>
    <w:rsid w:val="00D15B2C"/>
    <w:rsid w:val="00D16331"/>
    <w:rsid w:val="00D2528D"/>
    <w:rsid w:val="00D2704A"/>
    <w:rsid w:val="00E20A03"/>
    <w:rsid w:val="00E56211"/>
    <w:rsid w:val="00EF6D72"/>
    <w:rsid w:val="00F130AE"/>
    <w:rsid w:val="00F16AD8"/>
    <w:rsid w:val="00F33EB8"/>
    <w:rsid w:val="00F56B24"/>
    <w:rsid w:val="00F65AA9"/>
    <w:rsid w:val="00F677DC"/>
    <w:rsid w:val="00FB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EC5753BCC649A49EA23990A02B56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78C5FA-FFA0-4EEC-9706-327DD488139F}"/>
      </w:docPartPr>
      <w:docPartBody>
        <w:p w:rsidR="007C38EA" w:rsidRDefault="003963A8" w:rsidP="003963A8">
          <w:pPr>
            <w:pStyle w:val="ADEC5753BCC649A49EA23990A02B56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A8"/>
    <w:rsid w:val="001D6AC4"/>
    <w:rsid w:val="003949FC"/>
    <w:rsid w:val="003963A8"/>
    <w:rsid w:val="0060675D"/>
    <w:rsid w:val="00715D90"/>
    <w:rsid w:val="007C38EA"/>
    <w:rsid w:val="008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Solrød Lærerforening</vt:lpstr>
    </vt:vector>
  </TitlesOfParts>
  <Company>Hewlett-Packard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Solrød Lærerforening</dc:title>
  <dc:creator>Hanne Rothausen</dc:creator>
  <cp:lastModifiedBy>Klaus Frydendal</cp:lastModifiedBy>
  <cp:revision>7</cp:revision>
  <cp:lastPrinted>2012-04-12T12:48:00Z</cp:lastPrinted>
  <dcterms:created xsi:type="dcterms:W3CDTF">2012-04-23T10:08:00Z</dcterms:created>
  <dcterms:modified xsi:type="dcterms:W3CDTF">2012-04-23T10:29:00Z</dcterms:modified>
</cp:coreProperties>
</file>