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24" w:rsidRPr="002E2766" w:rsidRDefault="00FB7D25" w:rsidP="00FB7D25">
      <w:pPr>
        <w:rPr>
          <w:b/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-946785</wp:posOffset>
            </wp:positionV>
            <wp:extent cx="581025" cy="571500"/>
            <wp:effectExtent l="0" t="0" r="9525" b="0"/>
            <wp:wrapNone/>
            <wp:docPr id="1" name="Billede 1" descr="http://www.skolelederne.org/multimedia/DLF_logo_lille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kolelederne.org/multimedia/DLF_logo_lille_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470">
        <w:rPr>
          <w:sz w:val="44"/>
          <w:szCs w:val="44"/>
        </w:rPr>
        <w:t xml:space="preserve">Indkaldelse </w:t>
      </w:r>
      <w:r w:rsidR="00447946">
        <w:rPr>
          <w:sz w:val="44"/>
          <w:szCs w:val="44"/>
        </w:rPr>
        <w:t>til</w:t>
      </w:r>
    </w:p>
    <w:p w:rsidR="00FB7D25" w:rsidRDefault="005444D8" w:rsidP="00FB7D25">
      <w:pPr>
        <w:rPr>
          <w:b/>
          <w:sz w:val="44"/>
          <w:szCs w:val="44"/>
        </w:rPr>
      </w:pPr>
      <w:r>
        <w:rPr>
          <w:b/>
          <w:sz w:val="44"/>
          <w:szCs w:val="44"/>
        </w:rPr>
        <w:t>KREDSSTYRELSESMØDE nr. 2</w:t>
      </w:r>
      <w:r w:rsidR="004C6717">
        <w:rPr>
          <w:b/>
          <w:sz w:val="44"/>
          <w:szCs w:val="44"/>
        </w:rPr>
        <w:t xml:space="preserve"> – 2013</w:t>
      </w:r>
    </w:p>
    <w:p w:rsidR="006434CF" w:rsidRDefault="00447946" w:rsidP="00FB7D25">
      <w:pPr>
        <w:rPr>
          <w:sz w:val="32"/>
          <w:szCs w:val="32"/>
        </w:rPr>
      </w:pPr>
      <w:r>
        <w:rPr>
          <w:sz w:val="32"/>
          <w:szCs w:val="32"/>
        </w:rPr>
        <w:t xml:space="preserve">Tirsdag d. </w:t>
      </w:r>
      <w:r w:rsidR="005444D8">
        <w:rPr>
          <w:sz w:val="32"/>
          <w:szCs w:val="32"/>
        </w:rPr>
        <w:t>14</w:t>
      </w:r>
      <w:r w:rsidR="004C6717">
        <w:rPr>
          <w:sz w:val="32"/>
          <w:szCs w:val="32"/>
        </w:rPr>
        <w:t>.</w:t>
      </w:r>
      <w:r w:rsidR="005444D8">
        <w:rPr>
          <w:sz w:val="32"/>
          <w:szCs w:val="32"/>
        </w:rPr>
        <w:t>5. kl. 12 – 15</w:t>
      </w:r>
    </w:p>
    <w:p w:rsidR="004C6717" w:rsidRDefault="004C6717" w:rsidP="00FB7D2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16"/>
      </w:tblGrid>
      <w:tr w:rsidR="00FB7D25" w:rsidTr="00264357">
        <w:trPr>
          <w:trHeight w:val="107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FB7D25">
            <w:r>
              <w:t>Fremmødte:</w:t>
            </w:r>
            <w:r w:rsidR="00FC5772">
              <w:t xml:space="preserve"> HR,</w:t>
            </w:r>
            <w:r w:rsidR="00FE7837">
              <w:t xml:space="preserve"> </w:t>
            </w:r>
            <w:r w:rsidR="00FC5772">
              <w:t>OP,</w:t>
            </w:r>
            <w:r w:rsidR="00FE7837">
              <w:t xml:space="preserve"> </w:t>
            </w:r>
            <w:r w:rsidR="00FC5772">
              <w:t>TS,</w:t>
            </w:r>
            <w:r w:rsidR="00FE7837">
              <w:t xml:space="preserve"> </w:t>
            </w:r>
            <w:r w:rsidR="00FC5772">
              <w:t>EP,</w:t>
            </w:r>
            <w:r w:rsidR="00FE7837">
              <w:t xml:space="preserve"> </w:t>
            </w:r>
            <w:r w:rsidR="00FC5772">
              <w:t>KF,</w:t>
            </w:r>
            <w:r w:rsidR="00FE7837">
              <w:t xml:space="preserve"> </w:t>
            </w:r>
            <w:r w:rsidR="00FC5772">
              <w:t>HLNY</w:t>
            </w:r>
          </w:p>
          <w:p w:rsidR="00FB7D25" w:rsidRDefault="00FB7D25"/>
          <w:p w:rsidR="00FB7D25" w:rsidRDefault="00FB7D25">
            <w:r>
              <w:t>Fraværende:</w:t>
            </w:r>
            <w:r w:rsidR="00FE7837">
              <w:t xml:space="preserve"> </w:t>
            </w:r>
            <w:r w:rsidR="00FC5772">
              <w:t>MO</w:t>
            </w:r>
          </w:p>
          <w:p w:rsidR="00FB7D25" w:rsidRDefault="00FB7D25"/>
          <w:p w:rsidR="00FB7D25" w:rsidRDefault="00FB7D25">
            <w:r>
              <w:t>Valg af dirigent:</w:t>
            </w:r>
          </w:p>
          <w:p w:rsidR="004A455A" w:rsidRDefault="00FB7D25" w:rsidP="00FB7D25">
            <w:r>
              <w:t xml:space="preserve">Forslag: </w:t>
            </w:r>
            <w:r w:rsidR="00051FC9">
              <w:t>MO</w:t>
            </w:r>
          </w:p>
          <w:p w:rsidR="00051FC9" w:rsidRDefault="00051FC9" w:rsidP="007E1AF7"/>
          <w:p w:rsidR="007E1AF7" w:rsidRDefault="007E1AF7" w:rsidP="007E1AF7">
            <w:r>
              <w:t>Godkendelse af dagsorden</w:t>
            </w:r>
          </w:p>
          <w:p w:rsidR="007E1AF7" w:rsidRDefault="007E1AF7" w:rsidP="00FB7D25"/>
          <w:p w:rsidR="004A455A" w:rsidRDefault="004A455A" w:rsidP="00FB7D25">
            <w:r>
              <w:t>Godkendelse af referat</w:t>
            </w:r>
          </w:p>
          <w:p w:rsidR="004A455A" w:rsidRDefault="005444D8" w:rsidP="00FB7D25">
            <w:r>
              <w:t>22.1.2013</w:t>
            </w:r>
          </w:p>
          <w:p w:rsidR="00E74470" w:rsidRDefault="00E74470" w:rsidP="00FB7D25"/>
          <w:p w:rsidR="00E74470" w:rsidRDefault="004A455A" w:rsidP="004A455A">
            <w:pPr>
              <w:pStyle w:val="Listeafsnit"/>
              <w:numPr>
                <w:ilvl w:val="0"/>
                <w:numId w:val="3"/>
              </w:numPr>
            </w:pPr>
            <w:r>
              <w:t>Meddelelser</w:t>
            </w:r>
            <w:r w:rsidR="005444D8">
              <w:t xml:space="preserve"> </w:t>
            </w:r>
          </w:p>
          <w:p w:rsidR="004C6717" w:rsidRDefault="005444D8" w:rsidP="004C6717">
            <w:pPr>
              <w:pStyle w:val="Listeafsnit"/>
              <w:numPr>
                <w:ilvl w:val="0"/>
                <w:numId w:val="10"/>
              </w:numPr>
            </w:pPr>
            <w:r>
              <w:t>Ekstraordinær kongres</w:t>
            </w:r>
          </w:p>
          <w:p w:rsidR="005444D8" w:rsidRDefault="005444D8" w:rsidP="004C6717">
            <w:pPr>
              <w:pStyle w:val="Listeafsnit"/>
              <w:numPr>
                <w:ilvl w:val="0"/>
                <w:numId w:val="10"/>
              </w:numPr>
            </w:pPr>
            <w:r>
              <w:t>Økonomi</w:t>
            </w:r>
          </w:p>
          <w:p w:rsidR="00447946" w:rsidRDefault="00447946" w:rsidP="00447946"/>
          <w:p w:rsidR="00FC5772" w:rsidRDefault="00FC5772" w:rsidP="00447946"/>
          <w:p w:rsidR="004C6717" w:rsidRDefault="004C6717" w:rsidP="004C6717">
            <w:pPr>
              <w:pStyle w:val="Listeafsnit"/>
            </w:pPr>
          </w:p>
          <w:p w:rsidR="00051FC9" w:rsidRDefault="00051FC9" w:rsidP="004C6717">
            <w:pPr>
              <w:pStyle w:val="Listeafsnit"/>
            </w:pPr>
          </w:p>
          <w:p w:rsidR="00992101" w:rsidRDefault="005444D8" w:rsidP="005444D8">
            <w:pPr>
              <w:pStyle w:val="Listeafsnit"/>
              <w:numPr>
                <w:ilvl w:val="0"/>
                <w:numId w:val="3"/>
              </w:numPr>
            </w:pPr>
            <w:r>
              <w:t>Frikøb</w:t>
            </w:r>
            <w:r w:rsidR="00FC5772">
              <w:t xml:space="preserve"> for 13/14</w:t>
            </w:r>
          </w:p>
          <w:p w:rsidR="00992101" w:rsidRDefault="00992101" w:rsidP="00992101"/>
          <w:p w:rsidR="005444D8" w:rsidRDefault="005444D8" w:rsidP="00992101"/>
          <w:p w:rsidR="00992101" w:rsidRDefault="005444D8" w:rsidP="005444D8">
            <w:pPr>
              <w:pStyle w:val="Listeafsnit"/>
              <w:numPr>
                <w:ilvl w:val="0"/>
                <w:numId w:val="3"/>
              </w:numPr>
            </w:pPr>
            <w:r>
              <w:t>Seminar for kredsstyrelse d. 15.5.</w:t>
            </w:r>
          </w:p>
          <w:p w:rsidR="00992101" w:rsidRDefault="00992101" w:rsidP="00992101"/>
          <w:p w:rsidR="005444D8" w:rsidRDefault="005444D8" w:rsidP="00992101"/>
          <w:p w:rsidR="00992101" w:rsidRDefault="005444D8" w:rsidP="005444D8">
            <w:pPr>
              <w:pStyle w:val="Listeafsnit"/>
              <w:numPr>
                <w:ilvl w:val="0"/>
                <w:numId w:val="3"/>
              </w:numPr>
            </w:pPr>
            <w:r>
              <w:t>Mødeplan for kredsstyrelsesmøder resten af skoleåret</w:t>
            </w:r>
          </w:p>
          <w:p w:rsidR="00992101" w:rsidRDefault="00992101" w:rsidP="00992101">
            <w:pPr>
              <w:pStyle w:val="Listeafsnit"/>
            </w:pPr>
          </w:p>
          <w:p w:rsidR="005444D8" w:rsidRDefault="005444D8" w:rsidP="00992101">
            <w:pPr>
              <w:pStyle w:val="Listeafsnit"/>
            </w:pPr>
          </w:p>
          <w:p w:rsidR="00992101" w:rsidRDefault="005444D8" w:rsidP="00992101">
            <w:pPr>
              <w:pStyle w:val="Listeafsnit"/>
              <w:numPr>
                <w:ilvl w:val="0"/>
                <w:numId w:val="3"/>
              </w:numPr>
            </w:pPr>
            <w:r>
              <w:t>Efter lockouten.</w:t>
            </w:r>
          </w:p>
          <w:p w:rsidR="005444D8" w:rsidRDefault="005444D8" w:rsidP="005444D8">
            <w:pPr>
              <w:pStyle w:val="Listeafsnit"/>
            </w:pPr>
          </w:p>
          <w:p w:rsidR="005444D8" w:rsidRDefault="005444D8" w:rsidP="005444D8">
            <w:pPr>
              <w:pStyle w:val="Listeafsnit"/>
            </w:pPr>
          </w:p>
          <w:p w:rsidR="00051FC9" w:rsidRDefault="00051FC9" w:rsidP="005444D8">
            <w:pPr>
              <w:pStyle w:val="Listeafsnit"/>
            </w:pPr>
          </w:p>
          <w:p w:rsidR="00051FC9" w:rsidRDefault="00051FC9" w:rsidP="005444D8">
            <w:pPr>
              <w:pStyle w:val="Listeafsnit"/>
            </w:pPr>
          </w:p>
          <w:p w:rsidR="00051FC9" w:rsidRDefault="00051FC9" w:rsidP="005444D8">
            <w:pPr>
              <w:pStyle w:val="Listeafsnit"/>
            </w:pPr>
          </w:p>
          <w:p w:rsidR="00051FC9" w:rsidRDefault="00051FC9" w:rsidP="005444D8">
            <w:pPr>
              <w:pStyle w:val="Listeafsnit"/>
            </w:pPr>
          </w:p>
          <w:p w:rsidR="00264357" w:rsidRPr="00264357" w:rsidRDefault="00264357" w:rsidP="00264357">
            <w:pPr>
              <w:pStyle w:val="Listeafsnit"/>
              <w:numPr>
                <w:ilvl w:val="0"/>
                <w:numId w:val="3"/>
              </w:numPr>
            </w:pPr>
            <w:r>
              <w:t>Evt</w:t>
            </w:r>
            <w:r w:rsidR="00051FC9">
              <w:t>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1" w:rsidRDefault="00BA1BDE" w:rsidP="007E1AF7">
            <w:r>
              <w:t xml:space="preserve"> </w:t>
            </w:r>
          </w:p>
          <w:p w:rsidR="00FC5772" w:rsidRDefault="00FC5772" w:rsidP="007E1AF7"/>
          <w:p w:rsidR="00FC5772" w:rsidRDefault="00FC5772" w:rsidP="007E1AF7"/>
          <w:p w:rsidR="00FC5772" w:rsidRDefault="00FC5772" w:rsidP="007E1AF7"/>
          <w:p w:rsidR="00FC5772" w:rsidRDefault="00FC5772" w:rsidP="007E1AF7"/>
          <w:p w:rsidR="00FC5772" w:rsidRDefault="00051FC9" w:rsidP="007E1AF7">
            <w:r>
              <w:t>HR v</w:t>
            </w:r>
            <w:r w:rsidR="00FC5772">
              <w:t>algt</w:t>
            </w:r>
          </w:p>
          <w:p w:rsidR="00FC5772" w:rsidRDefault="00FC5772" w:rsidP="007E1AF7"/>
          <w:p w:rsidR="00FC5772" w:rsidRDefault="00FC5772" w:rsidP="007E1AF7">
            <w:r>
              <w:t>Godkendt</w:t>
            </w:r>
          </w:p>
          <w:p w:rsidR="00FC5772" w:rsidRDefault="00FC5772" w:rsidP="007E1AF7"/>
          <w:p w:rsidR="00FC5772" w:rsidRDefault="00FC5772" w:rsidP="007E1AF7"/>
          <w:p w:rsidR="00FC5772" w:rsidRDefault="00FC5772" w:rsidP="007E1AF7">
            <w:r>
              <w:t>Godkendt</w:t>
            </w:r>
          </w:p>
          <w:p w:rsidR="00FC5772" w:rsidRDefault="00FC5772" w:rsidP="007E1AF7"/>
          <w:p w:rsidR="00FC5772" w:rsidRDefault="00FC5772" w:rsidP="007E1AF7"/>
          <w:p w:rsidR="00FC5772" w:rsidRDefault="00FC5772" w:rsidP="00FC5772">
            <w:r>
              <w:t>Orientring givet</w:t>
            </w:r>
          </w:p>
          <w:p w:rsidR="00FC5772" w:rsidRDefault="00FC5772" w:rsidP="00FC5772"/>
          <w:p w:rsidR="00FC5772" w:rsidRDefault="00FC5772" w:rsidP="00FC5772">
            <w:r>
              <w:t>Regnskab for udgifter for lockoutperioden fremlagt. Med de sidste økonomiske tilsagn fra hovedforeningen, vil Kredsens nettoudgifter beløbe sig til ca. 7000 kr.</w:t>
            </w:r>
          </w:p>
          <w:p w:rsidR="00FC5772" w:rsidRDefault="00FC5772" w:rsidP="00FC5772"/>
          <w:p w:rsidR="00FC5772" w:rsidRDefault="00FC5772" w:rsidP="00FC5772">
            <w:r>
              <w:t>De 100 timers frikøb, som blev godkendt på generalforsamlingen, blev givet til kassererposten.</w:t>
            </w:r>
          </w:p>
          <w:p w:rsidR="00FC5772" w:rsidRDefault="00FC5772" w:rsidP="00FC5772"/>
          <w:p w:rsidR="00FC5772" w:rsidRDefault="00FC5772" w:rsidP="00FC5772">
            <w:r>
              <w:t>Drøftet.</w:t>
            </w:r>
          </w:p>
          <w:p w:rsidR="00FC5772" w:rsidRDefault="00FC5772" w:rsidP="00FC5772"/>
          <w:p w:rsidR="00FC5772" w:rsidRDefault="00FC5772" w:rsidP="00FC5772"/>
          <w:p w:rsidR="00FC5772" w:rsidRDefault="00FC5772" w:rsidP="00FC5772">
            <w:r>
              <w:t>KST-møde den 21.5, 25.5 og den 25.6.2013.</w:t>
            </w:r>
          </w:p>
          <w:p w:rsidR="00FC5772" w:rsidRDefault="00FC5772" w:rsidP="00FC5772">
            <w:r>
              <w:t>TR-møde den 18.6.2013.</w:t>
            </w:r>
          </w:p>
          <w:p w:rsidR="00FC5772" w:rsidRDefault="00FC5772" w:rsidP="00FC5772"/>
          <w:p w:rsidR="00FC5772" w:rsidRDefault="00FC5772" w:rsidP="00FC5772"/>
          <w:p w:rsidR="00FC5772" w:rsidRDefault="00FC5772" w:rsidP="00FC5772"/>
          <w:p w:rsidR="00FC5772" w:rsidRDefault="00FC5772" w:rsidP="00FC5772">
            <w:r>
              <w:t xml:space="preserve">Situationen drøftet. Beslutning om at videreføre de nyhedsbreve </w:t>
            </w:r>
            <w:r w:rsidR="00FE7837">
              <w:t xml:space="preserve">der </w:t>
            </w:r>
            <w:r>
              <w:t>blev startet op under lockouten. De skal ikke erstatte Kredsnyt, men være et supplement.</w:t>
            </w:r>
          </w:p>
          <w:p w:rsidR="00051FC9" w:rsidRDefault="00051FC9" w:rsidP="00FC5772">
            <w:r>
              <w:t xml:space="preserve">Beslutning om at </w:t>
            </w:r>
            <w:r w:rsidR="00FE7837">
              <w:t>af</w:t>
            </w:r>
            <w:r>
              <w:t>h</w:t>
            </w:r>
            <w:bookmarkStart w:id="0" w:name="_GoBack"/>
            <w:bookmarkEnd w:id="0"/>
            <w:r>
              <w:t>olde</w:t>
            </w:r>
            <w:r w:rsidR="00FE7837">
              <w:t xml:space="preserve"> </w:t>
            </w:r>
            <w:r>
              <w:t>en fredagsbar på MU, fredag den 31.08.2013 fra kl. 14.30.</w:t>
            </w:r>
            <w:r w:rsidR="00FE7837">
              <w:t xml:space="preserve"> OP hører om det er ok på skolen.</w:t>
            </w:r>
            <w:r>
              <w:t xml:space="preserve"> Invitation via den mailliste med samtlige medlemmer, der blev dannet under lockouten.</w:t>
            </w:r>
            <w:r w:rsidR="00FE7837">
              <w:t xml:space="preserve"> Medlemsarrangement drøftet. Genoptages.</w:t>
            </w:r>
          </w:p>
          <w:p w:rsidR="00FE7837" w:rsidRDefault="00FE7837" w:rsidP="00FC5772"/>
        </w:tc>
      </w:tr>
      <w:tr w:rsidR="00FB7D25" w:rsidTr="00264357">
        <w:trPr>
          <w:trHeight w:val="1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Pr="00E327E2" w:rsidRDefault="007E1AF7">
            <w:r w:rsidRPr="00E327E2">
              <w:t>Ref</w:t>
            </w:r>
            <w:r w:rsidR="00E327E2" w:rsidRPr="00E327E2">
              <w:t>erent</w:t>
            </w:r>
            <w:r w:rsidRPr="00E327E2">
              <w:t>: KF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FB7D25">
            <w:pPr>
              <w:rPr>
                <w:sz w:val="32"/>
                <w:szCs w:val="32"/>
              </w:rPr>
            </w:pPr>
          </w:p>
        </w:tc>
      </w:tr>
    </w:tbl>
    <w:p w:rsidR="00111FF8" w:rsidRDefault="00111FF8" w:rsidP="00264357"/>
    <w:sectPr w:rsidR="00111FF8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46" w:rsidRDefault="00447946" w:rsidP="00FB7D25">
      <w:r>
        <w:separator/>
      </w:r>
    </w:p>
  </w:endnote>
  <w:endnote w:type="continuationSeparator" w:id="0">
    <w:p w:rsidR="00447946" w:rsidRDefault="00447946" w:rsidP="00FB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46" w:rsidRDefault="00447946" w:rsidP="00FB7D25">
      <w:r>
        <w:separator/>
      </w:r>
    </w:p>
  </w:footnote>
  <w:footnote w:type="continuationSeparator" w:id="0">
    <w:p w:rsidR="00447946" w:rsidRDefault="00447946" w:rsidP="00FB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4"/>
        <w:szCs w:val="44"/>
      </w:rPr>
      <w:alias w:val="Titel"/>
      <w:id w:val="77738743"/>
      <w:placeholder>
        <w:docPart w:val="ADEC5753BCC649A49EA23990A02B56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47946" w:rsidRPr="00FB7D25" w:rsidRDefault="00447946" w:rsidP="00FB7D25">
        <w:pPr>
          <w:pStyle w:val="Sidehoved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6"/>
            <w:szCs w:val="36"/>
          </w:rPr>
        </w:pPr>
        <w:r w:rsidRPr="00FB7D25">
          <w:rPr>
            <w:rFonts w:asciiTheme="majorHAnsi" w:eastAsiaTheme="majorEastAsia" w:hAnsiTheme="majorHAnsi" w:cstheme="majorBidi"/>
            <w:sz w:val="44"/>
            <w:szCs w:val="44"/>
          </w:rPr>
          <w:t>Solrød Lærerforening</w:t>
        </w:r>
      </w:p>
    </w:sdtContent>
  </w:sdt>
  <w:p w:rsidR="00447946" w:rsidRDefault="0044794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04F"/>
    <w:multiLevelType w:val="hybridMultilevel"/>
    <w:tmpl w:val="FE3E3E1A"/>
    <w:lvl w:ilvl="0" w:tplc="87C293D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3BA6"/>
    <w:multiLevelType w:val="hybridMultilevel"/>
    <w:tmpl w:val="F2843F62"/>
    <w:lvl w:ilvl="0" w:tplc="60EA7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7F7E"/>
    <w:multiLevelType w:val="hybridMultilevel"/>
    <w:tmpl w:val="D49057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02C06"/>
    <w:multiLevelType w:val="hybridMultilevel"/>
    <w:tmpl w:val="2C8C60C6"/>
    <w:lvl w:ilvl="0" w:tplc="012687A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B94A06"/>
    <w:multiLevelType w:val="hybridMultilevel"/>
    <w:tmpl w:val="A28C5DA8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662A2C"/>
    <w:multiLevelType w:val="hybridMultilevel"/>
    <w:tmpl w:val="46E4156A"/>
    <w:lvl w:ilvl="0" w:tplc="87C293D4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803BDB"/>
    <w:multiLevelType w:val="hybridMultilevel"/>
    <w:tmpl w:val="E908731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C400C2"/>
    <w:multiLevelType w:val="hybridMultilevel"/>
    <w:tmpl w:val="E6CA9032"/>
    <w:lvl w:ilvl="0" w:tplc="0682E4B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17E5B"/>
    <w:multiLevelType w:val="hybridMultilevel"/>
    <w:tmpl w:val="3BA453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81D68"/>
    <w:multiLevelType w:val="hybridMultilevel"/>
    <w:tmpl w:val="91DE7C22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25"/>
    <w:rsid w:val="00036E0A"/>
    <w:rsid w:val="00046D41"/>
    <w:rsid w:val="00051FC9"/>
    <w:rsid w:val="00111FF8"/>
    <w:rsid w:val="00150255"/>
    <w:rsid w:val="001F4FC7"/>
    <w:rsid w:val="00264357"/>
    <w:rsid w:val="002C00C2"/>
    <w:rsid w:val="002E2766"/>
    <w:rsid w:val="00354D5A"/>
    <w:rsid w:val="003A5E91"/>
    <w:rsid w:val="003C1771"/>
    <w:rsid w:val="00447946"/>
    <w:rsid w:val="004A455A"/>
    <w:rsid w:val="004C6717"/>
    <w:rsid w:val="004D11DA"/>
    <w:rsid w:val="004E5F9E"/>
    <w:rsid w:val="00506EC6"/>
    <w:rsid w:val="005175AC"/>
    <w:rsid w:val="005414D3"/>
    <w:rsid w:val="005444D8"/>
    <w:rsid w:val="0054792B"/>
    <w:rsid w:val="00631A7E"/>
    <w:rsid w:val="006434CF"/>
    <w:rsid w:val="006A2E1B"/>
    <w:rsid w:val="0077682C"/>
    <w:rsid w:val="007E1AF7"/>
    <w:rsid w:val="00992101"/>
    <w:rsid w:val="00AE3CF6"/>
    <w:rsid w:val="00B47F1E"/>
    <w:rsid w:val="00BA1BDE"/>
    <w:rsid w:val="00C276BB"/>
    <w:rsid w:val="00CB3834"/>
    <w:rsid w:val="00D03680"/>
    <w:rsid w:val="00E327E2"/>
    <w:rsid w:val="00E56211"/>
    <w:rsid w:val="00E74470"/>
    <w:rsid w:val="00F130AE"/>
    <w:rsid w:val="00F14614"/>
    <w:rsid w:val="00F16AD8"/>
    <w:rsid w:val="00F33EB8"/>
    <w:rsid w:val="00F56B24"/>
    <w:rsid w:val="00F65AA9"/>
    <w:rsid w:val="00F677DC"/>
    <w:rsid w:val="00FB7D25"/>
    <w:rsid w:val="00FC5772"/>
    <w:rsid w:val="00FD15CA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EC5753BCC649A49EA23990A02B56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78C5FA-FFA0-4EEC-9706-327DD488139F}"/>
      </w:docPartPr>
      <w:docPartBody>
        <w:p w:rsidR="007C38EA" w:rsidRDefault="003963A8" w:rsidP="003963A8">
          <w:pPr>
            <w:pStyle w:val="ADEC5753BCC649A49EA23990A02B56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A8"/>
    <w:rsid w:val="00283075"/>
    <w:rsid w:val="002C679C"/>
    <w:rsid w:val="003963A8"/>
    <w:rsid w:val="0060675D"/>
    <w:rsid w:val="007C38EA"/>
    <w:rsid w:val="00A568DE"/>
    <w:rsid w:val="00E7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Solrød Lærerforening</vt:lpstr>
    </vt:vector>
  </TitlesOfParts>
  <Company>Hewlett-Packard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Solrød Lærerforening</dc:title>
  <dc:creator>Hanne Rothausen</dc:creator>
  <cp:lastModifiedBy>Klaus Frydendal</cp:lastModifiedBy>
  <cp:revision>5</cp:revision>
  <cp:lastPrinted>2013-05-22T11:10:00Z</cp:lastPrinted>
  <dcterms:created xsi:type="dcterms:W3CDTF">2013-05-22T10:52:00Z</dcterms:created>
  <dcterms:modified xsi:type="dcterms:W3CDTF">2013-05-22T11:10:00Z</dcterms:modified>
</cp:coreProperties>
</file>