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4" w:rsidRPr="002E2766" w:rsidRDefault="00FB7D25" w:rsidP="00364487">
      <w:pPr>
        <w:pStyle w:val="Overskrift1"/>
        <w:rPr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FF12630" wp14:editId="3152B995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BD3">
        <w:t xml:space="preserve">Referat </w:t>
      </w:r>
      <w:r w:rsidR="005414D3">
        <w:t>af</w:t>
      </w:r>
    </w:p>
    <w:p w:rsidR="00FB7D25" w:rsidRDefault="002E2766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8</w:t>
      </w:r>
      <w:r w:rsidR="00F56B24">
        <w:rPr>
          <w:b/>
          <w:sz w:val="44"/>
          <w:szCs w:val="44"/>
        </w:rPr>
        <w:t xml:space="preserve"> – 2012</w:t>
      </w:r>
    </w:p>
    <w:p w:rsidR="00FB7D25" w:rsidRDefault="002E2766" w:rsidP="00FB7D25">
      <w:pPr>
        <w:rPr>
          <w:sz w:val="32"/>
          <w:szCs w:val="32"/>
        </w:rPr>
      </w:pPr>
      <w:r>
        <w:rPr>
          <w:sz w:val="32"/>
          <w:szCs w:val="32"/>
        </w:rPr>
        <w:t>Tirsdag d. 30</w:t>
      </w:r>
      <w:r w:rsidR="00E74470">
        <w:rPr>
          <w:sz w:val="32"/>
          <w:szCs w:val="32"/>
        </w:rPr>
        <w:t>.</w:t>
      </w:r>
      <w:r>
        <w:rPr>
          <w:sz w:val="32"/>
          <w:szCs w:val="32"/>
        </w:rPr>
        <w:t>10.</w:t>
      </w:r>
      <w:r w:rsidR="00F56B24">
        <w:rPr>
          <w:sz w:val="32"/>
          <w:szCs w:val="32"/>
        </w:rPr>
        <w:t xml:space="preserve"> 2012</w:t>
      </w:r>
      <w:r>
        <w:rPr>
          <w:sz w:val="32"/>
          <w:szCs w:val="32"/>
        </w:rPr>
        <w:t xml:space="preserve"> kl. 12 – 14</w:t>
      </w:r>
    </w:p>
    <w:p w:rsidR="00FB7D25" w:rsidRDefault="00FB7D25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6126"/>
      </w:tblGrid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r>
              <w:t>Fremmødte:</w:t>
            </w:r>
          </w:p>
          <w:p w:rsidR="00FB7D25" w:rsidRDefault="00FB7D25"/>
          <w:p w:rsidR="00FB7D25" w:rsidRDefault="00FB7D25">
            <w:r>
              <w:t>Fraværende: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4A455A" w:rsidRDefault="00FB7D25" w:rsidP="00FB7D25">
            <w:r>
              <w:t xml:space="preserve">Forslag: </w:t>
            </w:r>
            <w:r w:rsidR="002E2766">
              <w:t>OP</w:t>
            </w:r>
          </w:p>
          <w:p w:rsidR="002E2766" w:rsidRDefault="002E2766" w:rsidP="00FB7D25"/>
          <w:p w:rsidR="007E1AF7" w:rsidRDefault="007E1AF7" w:rsidP="007E1AF7">
            <w:r>
              <w:t>Godkendelse af dagsorden</w:t>
            </w:r>
          </w:p>
          <w:p w:rsidR="007E1AF7" w:rsidRDefault="007E1AF7" w:rsidP="00FB7D25"/>
          <w:p w:rsidR="007E1AF7" w:rsidRDefault="007E1AF7" w:rsidP="00FB7D25"/>
          <w:p w:rsidR="004A455A" w:rsidRDefault="004A455A" w:rsidP="00FB7D25">
            <w:r>
              <w:t>Godkendelse af referat</w:t>
            </w:r>
          </w:p>
          <w:p w:rsidR="004A455A" w:rsidRDefault="00E74470" w:rsidP="00FB7D25">
            <w:r>
              <w:t>25.9.2012</w:t>
            </w:r>
          </w:p>
          <w:p w:rsidR="00E74470" w:rsidRDefault="00E74470" w:rsidP="00FB7D25"/>
          <w:p w:rsidR="00E74470" w:rsidRDefault="004A455A" w:rsidP="004A455A">
            <w:pPr>
              <w:pStyle w:val="Listeafsnit"/>
              <w:numPr>
                <w:ilvl w:val="0"/>
                <w:numId w:val="3"/>
              </w:numPr>
            </w:pPr>
            <w:r>
              <w:t>Meddelelser</w:t>
            </w:r>
          </w:p>
          <w:p w:rsidR="004A455A" w:rsidRDefault="00E74470" w:rsidP="00E74470">
            <w:pPr>
              <w:pStyle w:val="Listeafsnit"/>
              <w:numPr>
                <w:ilvl w:val="0"/>
                <w:numId w:val="10"/>
              </w:numPr>
            </w:pPr>
            <w:r>
              <w:t>Møder</w:t>
            </w:r>
            <w:r w:rsidR="00E327E2">
              <w:t xml:space="preserve"> (bilag)</w:t>
            </w:r>
          </w:p>
          <w:p w:rsidR="002E2766" w:rsidRDefault="002E2766" w:rsidP="00E74470">
            <w:pPr>
              <w:pStyle w:val="Listeafsnit"/>
              <w:numPr>
                <w:ilvl w:val="0"/>
                <w:numId w:val="10"/>
              </w:numPr>
            </w:pPr>
            <w:r>
              <w:t>Med-aftale forhandling</w:t>
            </w:r>
          </w:p>
          <w:p w:rsidR="002E2766" w:rsidRDefault="002E2766" w:rsidP="00E74470">
            <w:pPr>
              <w:pStyle w:val="Listeafsnit"/>
              <w:numPr>
                <w:ilvl w:val="0"/>
                <w:numId w:val="10"/>
              </w:numPr>
            </w:pPr>
            <w:r>
              <w:t>HMU d. 26.10.2012</w:t>
            </w:r>
          </w:p>
          <w:p w:rsidR="002E2766" w:rsidRDefault="002E2766" w:rsidP="00E74470">
            <w:pPr>
              <w:pStyle w:val="Listeafsnit"/>
              <w:numPr>
                <w:ilvl w:val="0"/>
                <w:numId w:val="10"/>
              </w:numPr>
            </w:pPr>
            <w:r>
              <w:t>Kredsformandsmøde d. 11.10 2012</w:t>
            </w:r>
          </w:p>
          <w:p w:rsidR="002E2766" w:rsidRDefault="002E2766" w:rsidP="002E2766"/>
          <w:p w:rsidR="002E2766" w:rsidRDefault="002E2766" w:rsidP="002E2766">
            <w:pPr>
              <w:pStyle w:val="Listeafsnit"/>
              <w:numPr>
                <w:ilvl w:val="0"/>
                <w:numId w:val="3"/>
              </w:numPr>
            </w:pPr>
            <w:r>
              <w:t>Kredsens økonomi</w:t>
            </w:r>
          </w:p>
          <w:p w:rsidR="002E2766" w:rsidRDefault="002E2766" w:rsidP="002E2766"/>
          <w:p w:rsidR="002E2766" w:rsidRDefault="002E2766" w:rsidP="002E2766"/>
          <w:p w:rsidR="002E2766" w:rsidRDefault="002E2766" w:rsidP="002E2766">
            <w:pPr>
              <w:pStyle w:val="Listeafsnit"/>
              <w:numPr>
                <w:ilvl w:val="0"/>
                <w:numId w:val="3"/>
              </w:numPr>
            </w:pPr>
            <w:r>
              <w:t>Overførsel af penge til pensionister</w:t>
            </w:r>
          </w:p>
          <w:p w:rsidR="002E2766" w:rsidRDefault="002E2766" w:rsidP="002E2766">
            <w:pPr>
              <w:pStyle w:val="Listeafsnit"/>
            </w:pPr>
          </w:p>
          <w:p w:rsidR="0044522A" w:rsidRDefault="0044522A" w:rsidP="002E2766">
            <w:pPr>
              <w:pStyle w:val="Listeafsnit"/>
            </w:pPr>
          </w:p>
          <w:p w:rsidR="0044522A" w:rsidRDefault="0044522A" w:rsidP="002E2766">
            <w:pPr>
              <w:pStyle w:val="Listeafsnit"/>
            </w:pPr>
          </w:p>
          <w:p w:rsidR="002C00C2" w:rsidRDefault="002C00C2" w:rsidP="002E2766"/>
          <w:p w:rsidR="00E74470" w:rsidRDefault="00E74470" w:rsidP="00E74470">
            <w:pPr>
              <w:pStyle w:val="Listeafsnit"/>
              <w:numPr>
                <w:ilvl w:val="0"/>
                <w:numId w:val="3"/>
              </w:numPr>
            </w:pPr>
            <w:r>
              <w:t>Kredsstyrelseskursus d. 15.11 – 16.11.</w:t>
            </w:r>
            <w:r w:rsidR="002E2766">
              <w:t>(bilag)</w:t>
            </w:r>
          </w:p>
          <w:p w:rsidR="00E74470" w:rsidRDefault="00E74470" w:rsidP="00E74470">
            <w:pPr>
              <w:pStyle w:val="Listeafsnit"/>
            </w:pPr>
          </w:p>
          <w:p w:rsidR="007E1AF7" w:rsidRDefault="007E1AF7" w:rsidP="00E74470">
            <w:pPr>
              <w:pStyle w:val="Listeafsnit"/>
            </w:pPr>
          </w:p>
          <w:p w:rsidR="00E74470" w:rsidRDefault="002E2766" w:rsidP="002E2766">
            <w:pPr>
              <w:pStyle w:val="Listeafsnit"/>
              <w:numPr>
                <w:ilvl w:val="0"/>
                <w:numId w:val="3"/>
              </w:numPr>
            </w:pPr>
            <w:r>
              <w:t>A</w:t>
            </w:r>
            <w:r w:rsidR="00E74470">
              <w:t>rbejdstidsforhandlinger</w:t>
            </w:r>
          </w:p>
          <w:p w:rsidR="002E2766" w:rsidRDefault="002E2766" w:rsidP="002E2766"/>
          <w:p w:rsidR="006E1A14" w:rsidRDefault="006E1A14" w:rsidP="002E2766"/>
          <w:p w:rsidR="006E1A14" w:rsidRDefault="006E1A14" w:rsidP="002E2766"/>
          <w:p w:rsidR="006E1A14" w:rsidRDefault="006E1A14" w:rsidP="002E2766"/>
          <w:p w:rsidR="006E1A14" w:rsidRDefault="006E1A14" w:rsidP="002E2766"/>
          <w:p w:rsidR="002E2766" w:rsidRDefault="002E2766" w:rsidP="002E2766"/>
          <w:p w:rsidR="002E2766" w:rsidRDefault="002E2766" w:rsidP="002E2766">
            <w:pPr>
              <w:pStyle w:val="Listeafsnit"/>
              <w:numPr>
                <w:ilvl w:val="0"/>
                <w:numId w:val="3"/>
              </w:numPr>
            </w:pPr>
            <w:r>
              <w:t>Medlemsarrangementer</w:t>
            </w:r>
          </w:p>
          <w:p w:rsidR="002E2766" w:rsidRDefault="002E2766" w:rsidP="002E2766"/>
          <w:p w:rsidR="002E2766" w:rsidRDefault="002E2766" w:rsidP="002E2766"/>
          <w:p w:rsidR="002E2766" w:rsidRDefault="002E2766" w:rsidP="00E327E2">
            <w:pPr>
              <w:pStyle w:val="Listeafsnit"/>
              <w:numPr>
                <w:ilvl w:val="0"/>
                <w:numId w:val="3"/>
              </w:numPr>
            </w:pPr>
            <w:r>
              <w:t>Adgang til Solnettet</w:t>
            </w:r>
          </w:p>
          <w:p w:rsidR="00E327E2" w:rsidRDefault="00E327E2" w:rsidP="00E327E2"/>
          <w:p w:rsidR="00E327E2" w:rsidRDefault="00E327E2" w:rsidP="00E327E2"/>
          <w:p w:rsidR="00CB7881" w:rsidRDefault="00CB7881" w:rsidP="00E327E2"/>
          <w:p w:rsidR="00CB7881" w:rsidRDefault="00CB7881" w:rsidP="00E327E2"/>
          <w:p w:rsidR="00CB7881" w:rsidRDefault="00CB7881" w:rsidP="00E327E2"/>
          <w:p w:rsidR="00CB7881" w:rsidRDefault="00CB7881" w:rsidP="00E327E2"/>
          <w:p w:rsidR="00CB7881" w:rsidRDefault="00CB7881" w:rsidP="00E327E2"/>
          <w:p w:rsidR="00CB7881" w:rsidRDefault="00CB7881" w:rsidP="00E327E2"/>
          <w:p w:rsidR="00CB7881" w:rsidRDefault="00CB7881" w:rsidP="00E327E2"/>
          <w:p w:rsidR="00CB7881" w:rsidRDefault="00CB7881" w:rsidP="00E327E2"/>
          <w:p w:rsidR="00CB7881" w:rsidRDefault="00CB7881" w:rsidP="00E327E2"/>
          <w:p w:rsidR="00CB7881" w:rsidRDefault="00CB7881" w:rsidP="00E327E2"/>
          <w:p w:rsidR="00E327E2" w:rsidRDefault="00E327E2" w:rsidP="00E327E2"/>
          <w:p w:rsidR="00E327E2" w:rsidRDefault="00E327E2" w:rsidP="00E327E2">
            <w:pPr>
              <w:pStyle w:val="Listeafsnit"/>
              <w:numPr>
                <w:ilvl w:val="0"/>
                <w:numId w:val="3"/>
              </w:numPr>
            </w:pPr>
            <w:r>
              <w:t>Evt.</w:t>
            </w:r>
          </w:p>
          <w:p w:rsidR="00E74470" w:rsidRDefault="00E74470" w:rsidP="00E74470">
            <w:pPr>
              <w:pStyle w:val="Listeafsnit"/>
            </w:pPr>
          </w:p>
          <w:p w:rsidR="00FB7D25" w:rsidRDefault="00FB7D25">
            <w:pPr>
              <w:rPr>
                <w:sz w:val="32"/>
                <w:szCs w:val="32"/>
              </w:rPr>
            </w:pPr>
          </w:p>
          <w:p w:rsidR="002E2766" w:rsidRDefault="002E2766">
            <w:pPr>
              <w:rPr>
                <w:sz w:val="32"/>
                <w:szCs w:val="32"/>
              </w:rPr>
            </w:pPr>
          </w:p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  <w:p w:rsidR="007E1AF7" w:rsidRDefault="00E60BD3" w:rsidP="007E1AF7">
            <w:r>
              <w:t>OP, MO, TS, EP, HR, KF</w:t>
            </w:r>
          </w:p>
          <w:p w:rsidR="00E60BD3" w:rsidRDefault="00E60BD3" w:rsidP="007E1AF7"/>
          <w:p w:rsidR="00E60BD3" w:rsidRDefault="00E60BD3" w:rsidP="007E1AF7">
            <w:r>
              <w:t>HLNY</w:t>
            </w:r>
          </w:p>
          <w:p w:rsidR="00E60BD3" w:rsidRDefault="00E60BD3" w:rsidP="007E1AF7"/>
          <w:p w:rsidR="00E60BD3" w:rsidRDefault="00E60BD3" w:rsidP="007E1AF7"/>
          <w:p w:rsidR="00E60BD3" w:rsidRDefault="00E60BD3" w:rsidP="007E1AF7">
            <w:r>
              <w:t>Valgt</w:t>
            </w:r>
            <w:r w:rsidR="0044522A">
              <w:t>.</w:t>
            </w:r>
          </w:p>
          <w:p w:rsidR="00E60BD3" w:rsidRDefault="00E60BD3" w:rsidP="007E1AF7"/>
          <w:p w:rsidR="00E60BD3" w:rsidRDefault="00E60BD3" w:rsidP="007E1AF7">
            <w:r>
              <w:t>Godkendt</w:t>
            </w:r>
            <w:r w:rsidR="0044522A">
              <w:t>.</w:t>
            </w:r>
          </w:p>
          <w:p w:rsidR="00E60BD3" w:rsidRDefault="00E60BD3" w:rsidP="007E1AF7"/>
          <w:p w:rsidR="00E60BD3" w:rsidRDefault="00E60BD3" w:rsidP="007E1AF7"/>
          <w:p w:rsidR="00E60BD3" w:rsidRDefault="00E60BD3" w:rsidP="007E1AF7">
            <w:r>
              <w:t>Godkendt</w:t>
            </w:r>
            <w:r w:rsidR="0044522A">
              <w:t>.</w:t>
            </w:r>
          </w:p>
          <w:p w:rsidR="00E60BD3" w:rsidRDefault="00E60BD3" w:rsidP="007E1AF7"/>
          <w:p w:rsidR="00E60BD3" w:rsidRDefault="00E60BD3" w:rsidP="007E1AF7"/>
          <w:p w:rsidR="00E60BD3" w:rsidRDefault="00E60BD3" w:rsidP="007E1AF7">
            <w:r>
              <w:t>Orientering givet</w:t>
            </w:r>
            <w:r w:rsidR="0044522A">
              <w:t>.</w:t>
            </w:r>
          </w:p>
          <w:p w:rsidR="00E60BD3" w:rsidRDefault="00E60BD3" w:rsidP="007E1AF7"/>
          <w:p w:rsidR="00E60BD3" w:rsidRDefault="00E60BD3" w:rsidP="007E1AF7"/>
          <w:p w:rsidR="00E60BD3" w:rsidRDefault="00E60BD3" w:rsidP="007E1AF7"/>
          <w:p w:rsidR="00E60BD3" w:rsidRDefault="00E60BD3" w:rsidP="007E1AF7"/>
          <w:p w:rsidR="00E60BD3" w:rsidRDefault="00E60BD3" w:rsidP="007E1AF7"/>
          <w:p w:rsidR="00E60BD3" w:rsidRDefault="00E60BD3" w:rsidP="007E1AF7"/>
          <w:p w:rsidR="0044522A" w:rsidRDefault="00E60BD3" w:rsidP="007E1AF7">
            <w:r>
              <w:t>Regnskab udleveret</w:t>
            </w:r>
            <w:r w:rsidR="0044522A">
              <w:t>. Når kassereren er til</w:t>
            </w:r>
            <w:r w:rsidR="006E1A14">
              <w:t xml:space="preserve"> </w:t>
            </w:r>
            <w:r w:rsidR="0044522A">
              <w:t>stede på næste møde drøftes det.</w:t>
            </w:r>
            <w:r>
              <w:t xml:space="preserve"> </w:t>
            </w:r>
          </w:p>
          <w:p w:rsidR="0044522A" w:rsidRDefault="0044522A" w:rsidP="0044522A"/>
          <w:p w:rsidR="0044522A" w:rsidRDefault="0044522A" w:rsidP="0044522A">
            <w:r>
              <w:t>Drøftelse af om et mindre forbrug i 12 ville kunne overføres til 13.</w:t>
            </w:r>
          </w:p>
          <w:p w:rsidR="00E60BD3" w:rsidRDefault="0044522A" w:rsidP="0044522A">
            <w:r>
              <w:t xml:space="preserve">Turudvalget vil revurdere turprogram og vende tilbage. </w:t>
            </w:r>
          </w:p>
          <w:p w:rsidR="0044522A" w:rsidRDefault="0044522A" w:rsidP="0044522A"/>
          <w:p w:rsidR="0044522A" w:rsidRDefault="0044522A" w:rsidP="0044522A"/>
          <w:p w:rsidR="0044522A" w:rsidRDefault="0044522A" w:rsidP="0044522A"/>
          <w:p w:rsidR="0044522A" w:rsidRDefault="0044522A" w:rsidP="0044522A">
            <w:r>
              <w:t>Program udleveret. TR skal selv aftale frihed, mod at tage rådighedstimer på skolerne. Individuel og fællestransport</w:t>
            </w:r>
          </w:p>
          <w:p w:rsidR="0044522A" w:rsidRDefault="0044522A" w:rsidP="0044522A">
            <w:r>
              <w:t>aftalt.</w:t>
            </w:r>
          </w:p>
          <w:p w:rsidR="0044522A" w:rsidRDefault="0044522A" w:rsidP="0044522A"/>
          <w:p w:rsidR="0044522A" w:rsidRDefault="0044522A" w:rsidP="0044522A">
            <w:r>
              <w:t>HR</w:t>
            </w:r>
            <w:r w:rsidR="006E1A14">
              <w:t xml:space="preserve"> og KF</w:t>
            </w:r>
            <w:r>
              <w:t xml:space="preserve"> redegjorde for</w:t>
            </w:r>
            <w:r w:rsidR="006E1A14">
              <w:t xml:space="preserve"> forløb og</w:t>
            </w:r>
            <w:r>
              <w:t xml:space="preserve"> status. Kredsstyrelsen drøftede forskellige scenarier som HR og KF regner på. Der indkaldes til </w:t>
            </w:r>
            <w:r w:rsidR="006E1A14">
              <w:t>ekstraordinært</w:t>
            </w:r>
            <w:r>
              <w:t xml:space="preserve"> kr</w:t>
            </w:r>
            <w:r w:rsidR="006E1A14">
              <w:t>edsstyrelsesmøde tirsdag den 6. november fra 12-13.30</w:t>
            </w:r>
            <w:r>
              <w:t xml:space="preserve"> </w:t>
            </w:r>
          </w:p>
          <w:p w:rsidR="006E1A14" w:rsidRDefault="006E1A14" w:rsidP="0044522A"/>
          <w:p w:rsidR="006E1A14" w:rsidRDefault="006E1A14" w:rsidP="0044522A"/>
          <w:p w:rsidR="006E1A14" w:rsidRDefault="006E1A14" w:rsidP="0044522A"/>
          <w:p w:rsidR="006E1A14" w:rsidRDefault="006E1A14" w:rsidP="0044522A">
            <w:r>
              <w:t>Alle i kredsstyrelsen skal gå i tænkeboks og komme med forslag. Punktet genoptages.</w:t>
            </w:r>
          </w:p>
          <w:p w:rsidR="006E1A14" w:rsidRDefault="006E1A14" w:rsidP="0044522A"/>
          <w:p w:rsidR="00CB7881" w:rsidRDefault="006E1A14" w:rsidP="00FD631D">
            <w:r>
              <w:t>KF har henvendt sig til personaleafdelingen, da linket til personalehåndbogen via kommunens hjemmeside ikke dur</w:t>
            </w:r>
            <w:r w:rsidR="00FD631D">
              <w:t xml:space="preserve"> længere. Dette link har været tilgængeligt på Solrød Lærerforenings hjemmeside. Der blev svaret, at alle ansatte har adgang til Solnettet og kan se det via den vej! Dette er ikke korrekt.</w:t>
            </w:r>
            <w:r w:rsidR="00CD1DF6">
              <w:t xml:space="preserve"> </w:t>
            </w:r>
            <w:r w:rsidR="00FD631D">
              <w:t xml:space="preserve">Det er en gammel problematik som vi arbejder videre på. OP oplyser at MU har et link på </w:t>
            </w:r>
            <w:proofErr w:type="spellStart"/>
            <w:r w:rsidR="00FD631D">
              <w:t>Lærerintra</w:t>
            </w:r>
            <w:proofErr w:type="spellEnd"/>
            <w:r w:rsidR="00FD631D">
              <w:t xml:space="preserve"> til personalehåndbogen på Solnettet.</w:t>
            </w:r>
            <w:r w:rsidR="00CB7881">
              <w:t xml:space="preserve"> </w:t>
            </w:r>
          </w:p>
          <w:p w:rsidR="006E1A14" w:rsidRPr="0044522A" w:rsidRDefault="00CB7881" w:rsidP="00FD631D">
            <w:r>
              <w:t>Der arbejdes videre med det.</w:t>
            </w:r>
            <w:r w:rsidR="00FD631D">
              <w:t xml:space="preserve"> </w:t>
            </w:r>
          </w:p>
        </w:tc>
      </w:tr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E327E2" w:rsidRDefault="007E1AF7">
            <w:r w:rsidRPr="00E327E2">
              <w:lastRenderedPageBreak/>
              <w:t>Ref</w:t>
            </w:r>
            <w:r w:rsidR="00E327E2" w:rsidRPr="00E327E2">
              <w:t>erent</w:t>
            </w:r>
            <w:r w:rsidRPr="00E327E2">
              <w:t>: KF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FB7D25" w:rsidRDefault="00FB7D25" w:rsidP="00FB7D25">
      <w:pPr>
        <w:rPr>
          <w:sz w:val="32"/>
          <w:szCs w:val="32"/>
        </w:rPr>
      </w:pPr>
    </w:p>
    <w:p w:rsidR="00111FF8" w:rsidRDefault="00111FF8"/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FE" w:rsidRDefault="00F63AFE" w:rsidP="00FB7D25">
      <w:r>
        <w:separator/>
      </w:r>
    </w:p>
  </w:endnote>
  <w:endnote w:type="continuationSeparator" w:id="0">
    <w:p w:rsidR="00F63AFE" w:rsidRDefault="00F63AFE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FE" w:rsidRDefault="00F63AFE" w:rsidP="00FB7D25">
      <w:r>
        <w:separator/>
      </w:r>
    </w:p>
  </w:footnote>
  <w:footnote w:type="continuationSeparator" w:id="0">
    <w:p w:rsidR="00F63AFE" w:rsidRDefault="00F63AFE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766" w:rsidRPr="00FB7D25" w:rsidRDefault="002E2766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2E2766" w:rsidRDefault="002E276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36E0A"/>
    <w:rsid w:val="00111FF8"/>
    <w:rsid w:val="00150255"/>
    <w:rsid w:val="001C26EA"/>
    <w:rsid w:val="001F4FC7"/>
    <w:rsid w:val="002C00C2"/>
    <w:rsid w:val="002E2766"/>
    <w:rsid w:val="00354D5A"/>
    <w:rsid w:val="00364487"/>
    <w:rsid w:val="0044522A"/>
    <w:rsid w:val="004A455A"/>
    <w:rsid w:val="004D11DA"/>
    <w:rsid w:val="004E5F9E"/>
    <w:rsid w:val="00506EC6"/>
    <w:rsid w:val="005175AC"/>
    <w:rsid w:val="005414D3"/>
    <w:rsid w:val="0054792B"/>
    <w:rsid w:val="00631A7E"/>
    <w:rsid w:val="006A130E"/>
    <w:rsid w:val="006A2E1B"/>
    <w:rsid w:val="006E1A14"/>
    <w:rsid w:val="0077682C"/>
    <w:rsid w:val="007E1AF7"/>
    <w:rsid w:val="009E6E65"/>
    <w:rsid w:val="00AE3CF6"/>
    <w:rsid w:val="00B47F1E"/>
    <w:rsid w:val="00C276BB"/>
    <w:rsid w:val="00CB3834"/>
    <w:rsid w:val="00CB7881"/>
    <w:rsid w:val="00CD1DF6"/>
    <w:rsid w:val="00D03680"/>
    <w:rsid w:val="00E327E2"/>
    <w:rsid w:val="00E56211"/>
    <w:rsid w:val="00E60BD3"/>
    <w:rsid w:val="00E74470"/>
    <w:rsid w:val="00F130AE"/>
    <w:rsid w:val="00F14614"/>
    <w:rsid w:val="00F16AD8"/>
    <w:rsid w:val="00F33EB8"/>
    <w:rsid w:val="00F56B24"/>
    <w:rsid w:val="00F63AFE"/>
    <w:rsid w:val="00F65AA9"/>
    <w:rsid w:val="00F677DC"/>
    <w:rsid w:val="00FB7D25"/>
    <w:rsid w:val="00FD15CA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4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6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4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6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83075"/>
    <w:rsid w:val="002C679C"/>
    <w:rsid w:val="003963A8"/>
    <w:rsid w:val="004312D4"/>
    <w:rsid w:val="0060675D"/>
    <w:rsid w:val="00785858"/>
    <w:rsid w:val="007C38EA"/>
    <w:rsid w:val="00E70EC9"/>
    <w:rsid w:val="00E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2</cp:revision>
  <cp:lastPrinted>2012-10-25T08:40:00Z</cp:lastPrinted>
  <dcterms:created xsi:type="dcterms:W3CDTF">2012-11-26T10:40:00Z</dcterms:created>
  <dcterms:modified xsi:type="dcterms:W3CDTF">2012-11-26T10:40:00Z</dcterms:modified>
</cp:coreProperties>
</file>